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51E06275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CE68A7">
        <w:rPr>
          <w:rFonts w:ascii="Calibri" w:hAnsi="Calibri" w:cs="Calibri"/>
          <w:b/>
          <w:bCs/>
          <w:color w:val="000000" w:themeColor="text1"/>
          <w:sz w:val="40"/>
          <w:szCs w:val="40"/>
        </w:rPr>
        <w:t>Salta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3B619E19" w:rsidR="00FA2E4E" w:rsidRDefault="007B21CD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7B21CD">
        <w:rPr>
          <w:rFonts w:ascii="Calibri" w:hAnsi="Calibri" w:cs="Calibri"/>
          <w:sz w:val="22"/>
          <w:szCs w:val="22"/>
        </w:rPr>
        <w:t xml:space="preserve">En la provincia de Salta, </w:t>
      </w:r>
      <w:r w:rsidRPr="007B21CD">
        <w:rPr>
          <w:rFonts w:ascii="Calibri" w:hAnsi="Calibri" w:cs="Calibri"/>
          <w:b/>
          <w:bCs/>
          <w:sz w:val="22"/>
          <w:szCs w:val="22"/>
        </w:rPr>
        <w:t>más de 117.300 niños, niñas, jóvenes y adultos de 308 instituciones educativas</w:t>
      </w:r>
      <w:r w:rsidRPr="007B21CD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D330A" w14:textId="77777777" w:rsidR="009466A0" w:rsidRDefault="009466A0" w:rsidP="00454F40">
      <w:pPr>
        <w:spacing w:after="0" w:line="240" w:lineRule="auto"/>
      </w:pPr>
      <w:r>
        <w:separator/>
      </w:r>
    </w:p>
  </w:endnote>
  <w:endnote w:type="continuationSeparator" w:id="0">
    <w:p w14:paraId="307936DE" w14:textId="77777777" w:rsidR="009466A0" w:rsidRDefault="009466A0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65ACB" w14:textId="77777777" w:rsidR="009466A0" w:rsidRDefault="009466A0" w:rsidP="00454F40">
      <w:pPr>
        <w:spacing w:after="0" w:line="240" w:lineRule="auto"/>
      </w:pPr>
      <w:r>
        <w:separator/>
      </w:r>
    </w:p>
  </w:footnote>
  <w:footnote w:type="continuationSeparator" w:id="0">
    <w:p w14:paraId="771F3C0A" w14:textId="77777777" w:rsidR="009466A0" w:rsidRDefault="009466A0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4311F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92396"/>
    <w:rsid w:val="004A7E06"/>
    <w:rsid w:val="004C0169"/>
    <w:rsid w:val="004D551E"/>
    <w:rsid w:val="005206FD"/>
    <w:rsid w:val="005628C5"/>
    <w:rsid w:val="00566354"/>
    <w:rsid w:val="0056703A"/>
    <w:rsid w:val="005919A9"/>
    <w:rsid w:val="005E0DC0"/>
    <w:rsid w:val="006308BC"/>
    <w:rsid w:val="006353E7"/>
    <w:rsid w:val="00655A14"/>
    <w:rsid w:val="00656AB6"/>
    <w:rsid w:val="00660DA9"/>
    <w:rsid w:val="006732D2"/>
    <w:rsid w:val="006B0FB3"/>
    <w:rsid w:val="006C5F4D"/>
    <w:rsid w:val="006E51D0"/>
    <w:rsid w:val="00706494"/>
    <w:rsid w:val="00711D47"/>
    <w:rsid w:val="007146EB"/>
    <w:rsid w:val="007462AF"/>
    <w:rsid w:val="0076220C"/>
    <w:rsid w:val="0076630F"/>
    <w:rsid w:val="00771D01"/>
    <w:rsid w:val="007B21CD"/>
    <w:rsid w:val="007C36F3"/>
    <w:rsid w:val="007E69EF"/>
    <w:rsid w:val="00811A5F"/>
    <w:rsid w:val="0081255F"/>
    <w:rsid w:val="008129AC"/>
    <w:rsid w:val="008240E5"/>
    <w:rsid w:val="008879E5"/>
    <w:rsid w:val="008E5EFE"/>
    <w:rsid w:val="00912A6D"/>
    <w:rsid w:val="00934846"/>
    <w:rsid w:val="009466A0"/>
    <w:rsid w:val="00947165"/>
    <w:rsid w:val="00976B33"/>
    <w:rsid w:val="00977CC9"/>
    <w:rsid w:val="009A6C66"/>
    <w:rsid w:val="00A047A4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CE68A7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25E8"/>
    <w:rsid w:val="00DF341A"/>
    <w:rsid w:val="00E01535"/>
    <w:rsid w:val="00E34B14"/>
    <w:rsid w:val="00E95EB2"/>
    <w:rsid w:val="00EA199F"/>
    <w:rsid w:val="00EB095C"/>
    <w:rsid w:val="00EC7D44"/>
    <w:rsid w:val="00ED4466"/>
    <w:rsid w:val="00EE16B4"/>
    <w:rsid w:val="00EF526B"/>
    <w:rsid w:val="00F36D8D"/>
    <w:rsid w:val="00F50AE4"/>
    <w:rsid w:val="00F673DC"/>
    <w:rsid w:val="00F72B03"/>
    <w:rsid w:val="00F7443D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4</cp:revision>
  <dcterms:created xsi:type="dcterms:W3CDTF">2026-10-02T01:32:00Z</dcterms:created>
  <dcterms:modified xsi:type="dcterms:W3CDTF">2026-10-02T01:33:00Z</dcterms:modified>
</cp:coreProperties>
</file>