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161B903F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934846">
        <w:rPr>
          <w:rFonts w:ascii="Calibri" w:hAnsi="Calibri" w:cs="Calibri"/>
          <w:b/>
          <w:bCs/>
          <w:color w:val="000000" w:themeColor="text1"/>
          <w:sz w:val="40"/>
          <w:szCs w:val="40"/>
        </w:rPr>
        <w:t>La Pampa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6430A9B0" w:rsidR="00FA2E4E" w:rsidRDefault="00EF526B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EF526B">
        <w:rPr>
          <w:rFonts w:ascii="Calibri" w:hAnsi="Calibri" w:cs="Calibri"/>
          <w:sz w:val="22"/>
          <w:szCs w:val="22"/>
        </w:rPr>
        <w:t xml:space="preserve">En la provincia de La Pampa, </w:t>
      </w:r>
      <w:r w:rsidRPr="00EF526B">
        <w:rPr>
          <w:rFonts w:ascii="Calibri" w:hAnsi="Calibri" w:cs="Calibri"/>
          <w:b/>
          <w:bCs/>
          <w:sz w:val="22"/>
          <w:szCs w:val="22"/>
        </w:rPr>
        <w:t>más de 33.500 niños, niñas, jóvenes y adultos de 139 instituciones educativas</w:t>
      </w:r>
      <w:r w:rsidRPr="00EF526B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00803" w14:textId="77777777" w:rsidR="00B3546A" w:rsidRDefault="00B3546A" w:rsidP="00454F40">
      <w:pPr>
        <w:spacing w:after="0" w:line="240" w:lineRule="auto"/>
      </w:pPr>
      <w:r>
        <w:separator/>
      </w:r>
    </w:p>
  </w:endnote>
  <w:endnote w:type="continuationSeparator" w:id="0">
    <w:p w14:paraId="04ACAFEA" w14:textId="77777777" w:rsidR="00B3546A" w:rsidRDefault="00B3546A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0B0CE" w14:textId="77777777" w:rsidR="00B3546A" w:rsidRDefault="00B3546A" w:rsidP="00454F40">
      <w:pPr>
        <w:spacing w:after="0" w:line="240" w:lineRule="auto"/>
      </w:pPr>
      <w:r>
        <w:separator/>
      </w:r>
    </w:p>
  </w:footnote>
  <w:footnote w:type="continuationSeparator" w:id="0">
    <w:p w14:paraId="4644B3C9" w14:textId="77777777" w:rsidR="00B3546A" w:rsidRDefault="00B3546A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A7E06"/>
    <w:rsid w:val="004C0169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630F"/>
    <w:rsid w:val="00771D01"/>
    <w:rsid w:val="007C36F3"/>
    <w:rsid w:val="007E69EF"/>
    <w:rsid w:val="00811A5F"/>
    <w:rsid w:val="0081255F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3546A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F526B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2026-10-01T23:16:00Z</dcterms:created>
  <dcterms:modified xsi:type="dcterms:W3CDTF">2026-10-01T23:17:00Z</dcterms:modified>
</cp:coreProperties>
</file>